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D735452" w:rsidR="00420A38" w:rsidRPr="00DB347C" w:rsidRDefault="00580996" w:rsidP="00BF32F0">
      <w:pPr>
        <w:pStyle w:val="Header"/>
        <w:tabs>
          <w:tab w:val="clear" w:pos="9639"/>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420A38" w:rsidRPr="00DB347C">
        <w:rPr>
          <w:rFonts w:ascii="Calibri" w:hAnsi="Calibri"/>
        </w:rPr>
        <w:tab/>
      </w:r>
      <w:r w:rsidR="00420A38" w:rsidRPr="00DB347C">
        <w:rPr>
          <w:rFonts w:ascii="Calibri" w:hAnsi="Calibri"/>
        </w:rPr>
        <w:tab/>
      </w:r>
      <w:r w:rsidR="00420A38" w:rsidRPr="00DB347C">
        <w:rPr>
          <w:rFonts w:ascii="Calibri" w:hAnsi="Calibri"/>
        </w:rPr>
        <w:tab/>
        <w:t>Input paper</w:t>
      </w:r>
      <w:r w:rsidR="00037DF4" w:rsidRPr="00DB347C">
        <w:rPr>
          <w:rFonts w:ascii="Calibri" w:hAnsi="Calibri"/>
        </w:rPr>
        <w:t xml:space="preserve">: </w:t>
      </w:r>
      <w:r w:rsidR="00420A38" w:rsidRPr="00DB347C">
        <w:rPr>
          <w:rStyle w:val="FootnoteReference"/>
          <w:rFonts w:ascii="Calibri" w:hAnsi="Calibri"/>
          <w:sz w:val="22"/>
          <w:vertAlign w:val="superscript"/>
        </w:rPr>
        <w:footnoteReference w:id="1"/>
      </w:r>
      <w:r w:rsidR="00420A38" w:rsidRPr="00DB347C">
        <w:rPr>
          <w:rFonts w:ascii="Calibri" w:hAnsi="Calibri"/>
        </w:rPr>
        <w:tab/>
      </w:r>
      <w:r w:rsidR="00110AE7" w:rsidRPr="00DB347C">
        <w:rPr>
          <w:rFonts w:ascii="Calibri" w:hAnsi="Calibri"/>
        </w:rPr>
        <w:t xml:space="preserve">     </w:t>
      </w:r>
      <w:r w:rsidR="008D49E5" w:rsidRPr="00DB347C">
        <w:rPr>
          <w:rFonts w:ascii="Calibri" w:hAnsi="Calibri"/>
        </w:rPr>
        <w:t>ENG4-2.1</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370CFB53" w14:textId="0056C39C"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DFF8D67" w:rsidR="0080294B" w:rsidRPr="00DB347C" w:rsidRDefault="002D33F7" w:rsidP="00037DF4">
      <w:pPr>
        <w:pStyle w:val="BodyText"/>
        <w:tabs>
          <w:tab w:val="left" w:pos="1843"/>
        </w:tabs>
        <w:rPr>
          <w:rFonts w:ascii="Calibri" w:hAnsi="Calibri" w:cs="Arial"/>
          <w:b/>
          <w:sz w:val="24"/>
          <w:szCs w:val="24"/>
        </w:rPr>
      </w:pPr>
      <w:proofErr w:type="gramStart"/>
      <w:r>
        <w:rPr>
          <w:rFonts w:ascii="Calibri" w:hAnsi="Calibri" w:cs="Arial"/>
          <w:b/>
          <w:sz w:val="24"/>
          <w:szCs w:val="24"/>
        </w:rPr>
        <w:t>X</w:t>
      </w:r>
      <w:r w:rsidR="0080294B" w:rsidRPr="00DB347C">
        <w:rPr>
          <w:rFonts w:ascii="Calibri" w:hAnsi="Calibri" w:cs="Arial"/>
          <w:sz w:val="24"/>
          <w:szCs w:val="24"/>
        </w:rPr>
        <w:t xml:space="preserve">  </w:t>
      </w:r>
      <w:r w:rsidR="0080294B" w:rsidRPr="00DB347C">
        <w:rPr>
          <w:rFonts w:ascii="Calibri" w:hAnsi="Calibri" w:cs="Arial"/>
        </w:rPr>
        <w:t>ARM</w:t>
      </w:r>
      <w:proofErr w:type="gramEnd"/>
      <w:r w:rsidR="00037DF4" w:rsidRPr="00DB347C">
        <w:rPr>
          <w:rFonts w:ascii="Calibri" w:hAnsi="Calibri" w:cs="Arial"/>
        </w:rPr>
        <w:tab/>
      </w:r>
      <w:r w:rsidRPr="00DB347C">
        <w:rPr>
          <w:rFonts w:ascii="Calibri" w:hAnsi="Calibri" w:cs="Arial"/>
          <w:b/>
          <w:sz w:val="24"/>
          <w:szCs w:val="24"/>
        </w:rPr>
        <w:t>□</w:t>
      </w:r>
      <w:r w:rsidR="0080294B" w:rsidRPr="00DB347C">
        <w:rPr>
          <w:rFonts w:ascii="Calibri" w:hAnsi="Calibri" w:cs="Arial"/>
          <w:sz w:val="24"/>
          <w:szCs w:val="24"/>
        </w:rPr>
        <w:t xml:space="preserve">  </w:t>
      </w:r>
      <w:r w:rsidR="0080294B" w:rsidRPr="00DB347C">
        <w:rPr>
          <w:rFonts w:ascii="Calibri" w:hAnsi="Calibri" w:cs="Arial"/>
        </w:rPr>
        <w:t>ENG</w:t>
      </w:r>
      <w:r w:rsidR="0080294B" w:rsidRPr="00DB347C">
        <w:rPr>
          <w:rFonts w:ascii="Calibri" w:hAnsi="Calibri" w:cs="Arial"/>
        </w:rPr>
        <w:tab/>
      </w:r>
      <w:r w:rsidR="0080294B" w:rsidRPr="00DB347C">
        <w:rPr>
          <w:rFonts w:ascii="Calibri" w:hAnsi="Calibri" w:cs="Arial"/>
        </w:rPr>
        <w:tab/>
      </w:r>
      <w:r w:rsidR="0080294B" w:rsidRPr="00DB347C">
        <w:rPr>
          <w:rFonts w:ascii="Calibri" w:hAnsi="Calibri" w:cs="Arial"/>
          <w:b/>
          <w:sz w:val="24"/>
          <w:szCs w:val="24"/>
        </w:rPr>
        <w:t>□</w:t>
      </w:r>
      <w:r w:rsidR="0080294B" w:rsidRPr="00DB347C">
        <w:rPr>
          <w:rFonts w:ascii="Calibri" w:hAnsi="Calibri" w:cs="Arial"/>
          <w:sz w:val="24"/>
          <w:szCs w:val="24"/>
        </w:rPr>
        <w:t xml:space="preserve">  </w:t>
      </w:r>
      <w:r w:rsidR="0080294B" w:rsidRPr="00DB347C">
        <w:rPr>
          <w:rFonts w:ascii="Calibri" w:hAnsi="Calibri" w:cs="Arial"/>
        </w:rPr>
        <w:t>PAP</w:t>
      </w:r>
      <w:r w:rsidR="0080294B" w:rsidRPr="00DB347C">
        <w:rPr>
          <w:rFonts w:ascii="Calibri" w:hAnsi="Calibri" w:cs="Arial"/>
          <w:sz w:val="24"/>
          <w:szCs w:val="24"/>
        </w:rPr>
        <w:tab/>
      </w:r>
      <w:r w:rsidR="0080294B"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0080294B" w:rsidRPr="00DB347C">
        <w:rPr>
          <w:rFonts w:ascii="Calibri" w:hAnsi="Calibri" w:cs="Arial"/>
          <w:sz w:val="24"/>
          <w:szCs w:val="24"/>
        </w:rPr>
        <w:t xml:space="preserve">  Input</w:t>
      </w:r>
    </w:p>
    <w:p w14:paraId="0BC79547" w14:textId="06A4F020" w:rsidR="0080294B" w:rsidRPr="00DB347C" w:rsidRDefault="0080294B" w:rsidP="00037DF4">
      <w:pPr>
        <w:pStyle w:val="BodyText"/>
        <w:tabs>
          <w:tab w:val="left" w:pos="1843"/>
        </w:tabs>
        <w:rPr>
          <w:rFonts w:ascii="Calibri" w:hAnsi="Calibri"/>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proofErr w:type="gramEnd"/>
      <w:r w:rsidRPr="00DB347C">
        <w:rPr>
          <w:rFonts w:ascii="Calibri" w:hAnsi="Calibri" w:cs="Arial"/>
          <w:b/>
          <w:sz w:val="24"/>
          <w:szCs w:val="24"/>
        </w:rPr>
        <w:tab/>
        <w:t>□</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6BDE76DC"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037DF4" w:rsidRPr="00DB347C">
        <w:rPr>
          <w:rFonts w:ascii="Calibri" w:hAnsi="Calibri"/>
          <w:vertAlign w:val="superscript"/>
        </w:rPr>
        <w:t>2</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061B9AE4" w:rsidR="00A446C9" w:rsidRPr="00DB347C" w:rsidRDefault="002D33F7" w:rsidP="00A446C9">
      <w:pPr>
        <w:pStyle w:val="Title"/>
        <w:rPr>
          <w:rFonts w:ascii="Calibri" w:hAnsi="Calibri"/>
          <w:color w:val="0070C0"/>
        </w:rPr>
      </w:pPr>
      <w:r>
        <w:rPr>
          <w:rFonts w:ascii="Calibri" w:hAnsi="Calibri"/>
          <w:color w:val="0070C0"/>
        </w:rPr>
        <w:t>Action Items from ARM</w:t>
      </w:r>
      <w:r w:rsidR="00575367">
        <w:rPr>
          <w:rFonts w:ascii="Calibri" w:hAnsi="Calibri"/>
          <w:color w:val="0070C0"/>
        </w:rPr>
        <w:t>8</w:t>
      </w:r>
    </w:p>
    <w:p w14:paraId="0F258596" w14:textId="2FE688F9" w:rsidR="00A446C9" w:rsidRPr="00DB347C" w:rsidRDefault="008D49E5" w:rsidP="006633C3">
      <w:pPr>
        <w:pStyle w:val="Heading1"/>
        <w:rPr>
          <w:rFonts w:ascii="Calibri" w:hAnsi="Calibri"/>
          <w:sz w:val="22"/>
        </w:rPr>
      </w:pPr>
      <w:r w:rsidRPr="00DB347C">
        <w:rPr>
          <w:rFonts w:ascii="Calibri" w:hAnsi="Calibri"/>
          <w:sz w:val="22"/>
        </w:rPr>
        <w:t xml:space="preserve">Actions </w:t>
      </w:r>
      <w:r w:rsidR="006633C3" w:rsidRPr="00DB347C">
        <w:rPr>
          <w:rFonts w:ascii="Calibri" w:hAnsi="Calibri"/>
          <w:sz w:val="22"/>
        </w:rPr>
        <w:t xml:space="preserve">Items </w:t>
      </w:r>
      <w:r w:rsidRPr="00DB347C">
        <w:rPr>
          <w:rFonts w:ascii="Calibri" w:hAnsi="Calibri"/>
          <w:sz w:val="22"/>
        </w:rPr>
        <w:t xml:space="preserve">for </w:t>
      </w:r>
      <w:r w:rsidR="006633C3" w:rsidRPr="00DB347C">
        <w:rPr>
          <w:rFonts w:ascii="Calibri" w:hAnsi="Calibri"/>
          <w:sz w:val="22"/>
        </w:rPr>
        <w:t xml:space="preserve">the </w:t>
      </w:r>
      <w:r w:rsidRPr="00DB347C">
        <w:rPr>
          <w:rFonts w:ascii="Calibri" w:hAnsi="Calibri"/>
          <w:sz w:val="22"/>
        </w:rPr>
        <w:t>Secretariat</w:t>
      </w:r>
    </w:p>
    <w:p w14:paraId="043E7D66" w14:textId="2507E8B9"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1.</w:t>
      </w:r>
      <w:r w:rsidRPr="002576FB">
        <w:rPr>
          <w:rFonts w:ascii="Calibri" w:eastAsia="MS Mincho" w:hAnsi="Calibri" w:cs="Arial"/>
          <w:iCs/>
        </w:rPr>
        <w:tab/>
      </w:r>
      <w:r w:rsidR="00741E1B" w:rsidRPr="00741E1B">
        <w:rPr>
          <w:rFonts w:ascii="Calibri" w:eastAsia="MS Mincho" w:hAnsi="Calibri" w:cs="Arial"/>
          <w:iCs/>
        </w:rPr>
        <w:t>The Secretariat is requested to confirm with Mr Bae the accuracy of the comments re lights in the note on his presentation in section 5.6 of the ARM8 report.</w:t>
      </w:r>
      <w:r w:rsidRPr="002576FB">
        <w:rPr>
          <w:rFonts w:ascii="Calibri" w:eastAsia="MS Mincho" w:hAnsi="Calibri" w:cs="Arial"/>
          <w:iCs/>
        </w:rPr>
        <w:tab/>
        <w:t>10</w:t>
      </w:r>
    </w:p>
    <w:p w14:paraId="6C5D6288"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2.</w:t>
      </w:r>
      <w:r w:rsidRPr="002576FB">
        <w:rPr>
          <w:rFonts w:ascii="Calibri" w:eastAsia="MS Mincho" w:hAnsi="Calibri" w:cs="Arial"/>
          <w:iCs/>
        </w:rPr>
        <w:tab/>
        <w:t>The Secretariat is requested to forward the ARM Committee Task Plan for 2018-2022, ARM8-12.2.1, to ARM9.</w:t>
      </w:r>
      <w:r w:rsidRPr="002576FB">
        <w:rPr>
          <w:rFonts w:ascii="Calibri" w:eastAsia="MS Mincho" w:hAnsi="Calibri" w:cs="Arial"/>
          <w:iCs/>
        </w:rPr>
        <w:tab/>
        <w:t>10</w:t>
      </w:r>
    </w:p>
    <w:p w14:paraId="5599E940"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3.</w:t>
      </w:r>
      <w:r w:rsidRPr="002576FB">
        <w:rPr>
          <w:rFonts w:ascii="Calibri" w:eastAsia="MS Mincho" w:hAnsi="Calibri" w:cs="Arial"/>
          <w:iCs/>
        </w:rPr>
        <w:tab/>
        <w:t>The Secretariat is requested to include rapporteur reports on the agenda for ARM9 in accordance with section 7 of the ARM8 report.</w:t>
      </w:r>
      <w:r w:rsidRPr="002576FB">
        <w:rPr>
          <w:rFonts w:ascii="Calibri" w:eastAsia="MS Mincho" w:hAnsi="Calibri" w:cs="Arial"/>
          <w:iCs/>
        </w:rPr>
        <w:tab/>
        <w:t>11</w:t>
      </w:r>
    </w:p>
    <w:p w14:paraId="0C96212F"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4.</w:t>
      </w:r>
      <w:r w:rsidRPr="002576FB">
        <w:rPr>
          <w:rFonts w:ascii="Calibri" w:eastAsia="MS Mincho" w:hAnsi="Calibri" w:cs="Arial"/>
          <w:iCs/>
        </w:rPr>
        <w:tab/>
        <w:t>The Secretariat is requested to forward ARM8-12.1.2 to ENG9.</w:t>
      </w:r>
      <w:r w:rsidRPr="002576FB">
        <w:rPr>
          <w:rFonts w:ascii="Calibri" w:eastAsia="MS Mincho" w:hAnsi="Calibri" w:cs="Arial"/>
          <w:iCs/>
        </w:rPr>
        <w:tab/>
        <w:t>11</w:t>
      </w:r>
    </w:p>
    <w:p w14:paraId="7683AEE2"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5.</w:t>
      </w:r>
      <w:r w:rsidRPr="002576FB">
        <w:rPr>
          <w:rFonts w:ascii="Calibri" w:eastAsia="MS Mincho" w:hAnsi="Calibri" w:cs="Arial"/>
          <w:iCs/>
        </w:rPr>
        <w:tab/>
        <w:t>The Secretariat is requested to forward ARM8-12.1.6 to ENG9.</w:t>
      </w:r>
      <w:r w:rsidRPr="002576FB">
        <w:rPr>
          <w:rFonts w:ascii="Calibri" w:eastAsia="MS Mincho" w:hAnsi="Calibri" w:cs="Arial"/>
          <w:iCs/>
        </w:rPr>
        <w:tab/>
        <w:t>11</w:t>
      </w:r>
    </w:p>
    <w:p w14:paraId="34D917C0" w14:textId="7EA29DF8"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6.</w:t>
      </w:r>
      <w:r w:rsidRPr="002576FB">
        <w:rPr>
          <w:rFonts w:ascii="Calibri" w:eastAsia="MS Mincho" w:hAnsi="Calibri" w:cs="Arial"/>
          <w:iCs/>
        </w:rPr>
        <w:tab/>
        <w:t xml:space="preserve">The IALA Secretariat is requested to arrange the questionnaire as indicated in ARM8-12.1.8, and collate the responses for the input paper to ARM9 in cooperation with </w:t>
      </w:r>
      <w:proofErr w:type="spellStart"/>
      <w:r w:rsidRPr="002576FB">
        <w:rPr>
          <w:rFonts w:ascii="Calibri" w:eastAsia="MS Mincho" w:hAnsi="Calibri" w:cs="Arial"/>
          <w:iCs/>
        </w:rPr>
        <w:t>Gae</w:t>
      </w:r>
      <w:r w:rsidR="00741E1B">
        <w:rPr>
          <w:rFonts w:ascii="Calibri" w:eastAsia="MS Mincho" w:hAnsi="Calibri" w:cs="Arial"/>
          <w:iCs/>
        </w:rPr>
        <w:t>lle</w:t>
      </w:r>
      <w:proofErr w:type="spellEnd"/>
      <w:r w:rsidR="00741E1B">
        <w:rPr>
          <w:rFonts w:ascii="Calibri" w:eastAsia="MS Mincho" w:hAnsi="Calibri" w:cs="Arial"/>
          <w:iCs/>
        </w:rPr>
        <w:t xml:space="preserve"> Nassif and James </w:t>
      </w:r>
      <w:proofErr w:type="spellStart"/>
      <w:r w:rsidR="00741E1B">
        <w:rPr>
          <w:rFonts w:ascii="Calibri" w:eastAsia="MS Mincho" w:hAnsi="Calibri" w:cs="Arial"/>
          <w:iCs/>
        </w:rPr>
        <w:t>Collocott</w:t>
      </w:r>
      <w:proofErr w:type="spellEnd"/>
      <w:r w:rsidR="00741E1B">
        <w:rPr>
          <w:rFonts w:ascii="Calibri" w:eastAsia="MS Mincho" w:hAnsi="Calibri" w:cs="Arial"/>
          <w:iCs/>
        </w:rPr>
        <w:t>.</w:t>
      </w:r>
      <w:r w:rsidRPr="002576FB">
        <w:rPr>
          <w:rFonts w:ascii="Calibri" w:eastAsia="MS Mincho" w:hAnsi="Calibri" w:cs="Arial"/>
          <w:iCs/>
        </w:rPr>
        <w:tab/>
        <w:t>11</w:t>
      </w:r>
    </w:p>
    <w:p w14:paraId="07710023"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7.</w:t>
      </w:r>
      <w:r w:rsidRPr="002576FB">
        <w:rPr>
          <w:rFonts w:ascii="Calibri" w:eastAsia="MS Mincho" w:hAnsi="Calibri" w:cs="Arial"/>
          <w:iCs/>
        </w:rPr>
        <w:tab/>
        <w:t>The Secretariat is requested to forward the document ARM8-12.1.4 Master of Aids to Navigation Management to Council for approval.</w:t>
      </w:r>
      <w:r w:rsidRPr="002576FB">
        <w:rPr>
          <w:rFonts w:ascii="Calibri" w:eastAsia="MS Mincho" w:hAnsi="Calibri" w:cs="Arial"/>
          <w:iCs/>
        </w:rPr>
        <w:tab/>
        <w:t>12</w:t>
      </w:r>
    </w:p>
    <w:p w14:paraId="151EFAF6"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8.</w:t>
      </w:r>
      <w:r w:rsidRPr="002576FB">
        <w:rPr>
          <w:rFonts w:ascii="Calibri" w:eastAsia="MS Mincho" w:hAnsi="Calibri" w:cs="Arial"/>
          <w:iCs/>
        </w:rPr>
        <w:tab/>
        <w:t>The Secretariat is requested to forward ARM8-12.2.13/ARM8-12.2.14 as working papers to ARM9.</w:t>
      </w:r>
      <w:r w:rsidRPr="002576FB">
        <w:rPr>
          <w:rFonts w:ascii="Calibri" w:eastAsia="MS Mincho" w:hAnsi="Calibri" w:cs="Arial"/>
          <w:iCs/>
        </w:rPr>
        <w:tab/>
        <w:t>12</w:t>
      </w:r>
    </w:p>
    <w:p w14:paraId="608E6457"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9.</w:t>
      </w:r>
      <w:r w:rsidRPr="002576FB">
        <w:rPr>
          <w:rFonts w:ascii="Calibri" w:eastAsia="MS Mincho" w:hAnsi="Calibri" w:cs="Arial"/>
          <w:iCs/>
        </w:rPr>
        <w:tab/>
        <w:t>The Secretariat is requested to forward ARM8-12.1.5 to the LAP.</w:t>
      </w:r>
      <w:r w:rsidRPr="002576FB">
        <w:rPr>
          <w:rFonts w:ascii="Calibri" w:eastAsia="MS Mincho" w:hAnsi="Calibri" w:cs="Arial"/>
          <w:iCs/>
        </w:rPr>
        <w:tab/>
        <w:t>12</w:t>
      </w:r>
    </w:p>
    <w:p w14:paraId="51AC478E"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10.</w:t>
      </w:r>
      <w:r w:rsidRPr="002576FB">
        <w:rPr>
          <w:rFonts w:ascii="Calibri" w:eastAsia="MS Mincho" w:hAnsi="Calibri" w:cs="Arial"/>
          <w:iCs/>
        </w:rPr>
        <w:tab/>
        <w:t>The Secretariat is requested to forward the liaison note ARM8-12.1.1 to ITU WP 5B.</w:t>
      </w:r>
      <w:r w:rsidRPr="002576FB">
        <w:rPr>
          <w:rFonts w:ascii="Calibri" w:eastAsia="MS Mincho" w:hAnsi="Calibri" w:cs="Arial"/>
          <w:iCs/>
        </w:rPr>
        <w:tab/>
        <w:t>12</w:t>
      </w:r>
    </w:p>
    <w:p w14:paraId="5941E648"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11.</w:t>
      </w:r>
      <w:r w:rsidRPr="002576FB">
        <w:rPr>
          <w:rFonts w:ascii="Calibri" w:eastAsia="MS Mincho" w:hAnsi="Calibri" w:cs="Arial"/>
          <w:iCs/>
        </w:rPr>
        <w:tab/>
        <w:t>The Secretariat is requested to forward the liaison note ARM8-12.1.7 to NSCR6.</w:t>
      </w:r>
      <w:r w:rsidRPr="002576FB">
        <w:rPr>
          <w:rFonts w:ascii="Calibri" w:eastAsia="MS Mincho" w:hAnsi="Calibri" w:cs="Arial"/>
          <w:iCs/>
        </w:rPr>
        <w:tab/>
        <w:t>12</w:t>
      </w:r>
    </w:p>
    <w:p w14:paraId="502C2DE0"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12.</w:t>
      </w:r>
      <w:r w:rsidRPr="002576FB">
        <w:rPr>
          <w:rFonts w:ascii="Calibri" w:eastAsia="MS Mincho" w:hAnsi="Calibri" w:cs="Arial"/>
          <w:iCs/>
        </w:rPr>
        <w:tab/>
        <w:t>The Secretariat is requested to forward the liaison note ARM8-12.1.12 to ENAV23.</w:t>
      </w:r>
      <w:r w:rsidRPr="002576FB">
        <w:rPr>
          <w:rFonts w:ascii="Calibri" w:eastAsia="MS Mincho" w:hAnsi="Calibri" w:cs="Arial"/>
          <w:iCs/>
        </w:rPr>
        <w:tab/>
        <w:t>12</w:t>
      </w:r>
    </w:p>
    <w:p w14:paraId="49E8BC6C"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13.</w:t>
      </w:r>
      <w:r w:rsidRPr="002576FB">
        <w:rPr>
          <w:rFonts w:ascii="Calibri" w:eastAsia="MS Mincho" w:hAnsi="Calibri" w:cs="Arial"/>
          <w:iCs/>
        </w:rPr>
        <w:tab/>
        <w:t>The Secretariat is requested to forward ARM8-12.2.15 to ARM9.</w:t>
      </w:r>
      <w:r w:rsidRPr="002576FB">
        <w:rPr>
          <w:rFonts w:ascii="Calibri" w:eastAsia="MS Mincho" w:hAnsi="Calibri" w:cs="Arial"/>
          <w:iCs/>
        </w:rPr>
        <w:tab/>
        <w:t>13</w:t>
      </w:r>
    </w:p>
    <w:p w14:paraId="0091511B"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14.</w:t>
      </w:r>
      <w:r w:rsidRPr="002576FB">
        <w:rPr>
          <w:rFonts w:ascii="Calibri" w:eastAsia="MS Mincho" w:hAnsi="Calibri" w:cs="Arial"/>
          <w:iCs/>
        </w:rPr>
        <w:tab/>
        <w:t>The Secretariat is requested to forward the draft Guideline on Mobile AtoN (ARM8-12.2.11) to ARM9.</w:t>
      </w:r>
      <w:r w:rsidRPr="002576FB">
        <w:rPr>
          <w:rFonts w:ascii="Calibri" w:eastAsia="MS Mincho" w:hAnsi="Calibri" w:cs="Arial"/>
          <w:iCs/>
        </w:rPr>
        <w:tab/>
        <w:t>13</w:t>
      </w:r>
    </w:p>
    <w:p w14:paraId="61E1326D"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15.</w:t>
      </w:r>
      <w:r w:rsidRPr="002576FB">
        <w:rPr>
          <w:rFonts w:ascii="Calibri" w:eastAsia="MS Mincho" w:hAnsi="Calibri" w:cs="Arial"/>
          <w:iCs/>
        </w:rPr>
        <w:tab/>
        <w:t>The Secretariat is requested to forward ARM8-12.1.3 to ENG9 and ENAV23.</w:t>
      </w:r>
      <w:r w:rsidRPr="002576FB">
        <w:rPr>
          <w:rFonts w:ascii="Calibri" w:eastAsia="MS Mincho" w:hAnsi="Calibri" w:cs="Arial"/>
          <w:iCs/>
        </w:rPr>
        <w:tab/>
        <w:t>13</w:t>
      </w:r>
    </w:p>
    <w:p w14:paraId="17587397"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lastRenderedPageBreak/>
        <w:t>16.</w:t>
      </w:r>
      <w:r w:rsidRPr="002576FB">
        <w:rPr>
          <w:rFonts w:ascii="Calibri" w:eastAsia="MS Mincho" w:hAnsi="Calibri" w:cs="Arial"/>
          <w:iCs/>
        </w:rPr>
        <w:tab/>
        <w:t>The Secretariat is requested to forward the draft Guideline 1081 on Virtual AtoN (ARM8-12.2.10) to ARM9.</w:t>
      </w:r>
      <w:r w:rsidRPr="002576FB">
        <w:rPr>
          <w:rFonts w:ascii="Calibri" w:eastAsia="MS Mincho" w:hAnsi="Calibri" w:cs="Arial"/>
          <w:iCs/>
        </w:rPr>
        <w:tab/>
        <w:t>14</w:t>
      </w:r>
    </w:p>
    <w:p w14:paraId="37572DB1"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17.</w:t>
      </w:r>
      <w:r w:rsidRPr="002576FB">
        <w:rPr>
          <w:rFonts w:ascii="Calibri" w:eastAsia="MS Mincho" w:hAnsi="Calibri" w:cs="Arial"/>
          <w:iCs/>
        </w:rPr>
        <w:tab/>
        <w:t>The Secretariat is requested to forward the draft Recommendation E-110 (ARM8-12.2.16) and draft Guideline 1116 (ARM8-12.2.17) to ARM9.</w:t>
      </w:r>
      <w:r w:rsidRPr="002576FB">
        <w:rPr>
          <w:rFonts w:ascii="Calibri" w:eastAsia="MS Mincho" w:hAnsi="Calibri" w:cs="Arial"/>
          <w:iCs/>
        </w:rPr>
        <w:tab/>
        <w:t>14</w:t>
      </w:r>
    </w:p>
    <w:p w14:paraId="26809DDE"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18.</w:t>
      </w:r>
      <w:r w:rsidRPr="002576FB">
        <w:rPr>
          <w:rFonts w:ascii="Calibri" w:eastAsia="MS Mincho" w:hAnsi="Calibri" w:cs="Arial"/>
          <w:iCs/>
        </w:rPr>
        <w:tab/>
        <w:t>The IALA Secretariat is requested to provide a plan for review of the NAVGUIDE showing the sections allocated to the ARM Committee with the relevant sections of the NAVGUIDE in Word format to ARM9.</w:t>
      </w:r>
      <w:r w:rsidRPr="002576FB">
        <w:rPr>
          <w:rFonts w:ascii="Calibri" w:eastAsia="MS Mincho" w:hAnsi="Calibri" w:cs="Arial"/>
          <w:iCs/>
        </w:rPr>
        <w:tab/>
        <w:t>14</w:t>
      </w:r>
    </w:p>
    <w:p w14:paraId="2F351AD3"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19.</w:t>
      </w:r>
      <w:r w:rsidRPr="002576FB">
        <w:rPr>
          <w:rFonts w:ascii="Calibri" w:eastAsia="MS Mincho" w:hAnsi="Calibri" w:cs="Arial"/>
          <w:iCs/>
        </w:rPr>
        <w:tab/>
        <w:t>The IALA Secretariat is requested to send output document ARM8-12.1.9 to Council to approve the proposed workshop on cyber security and to PAP37 to discuss the date of the workshop.</w:t>
      </w:r>
      <w:r w:rsidRPr="002576FB">
        <w:rPr>
          <w:rFonts w:ascii="Calibri" w:eastAsia="MS Mincho" w:hAnsi="Calibri" w:cs="Arial"/>
          <w:iCs/>
        </w:rPr>
        <w:tab/>
        <w:t>15</w:t>
      </w:r>
    </w:p>
    <w:p w14:paraId="2352EDF1"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20.</w:t>
      </w:r>
      <w:r w:rsidRPr="002576FB">
        <w:rPr>
          <w:rFonts w:ascii="Calibri" w:eastAsia="MS Mincho" w:hAnsi="Calibri" w:cs="Arial"/>
          <w:iCs/>
        </w:rPr>
        <w:tab/>
        <w:t>The IALA secretariat is requested to set “ground rules” on NAVGUIDE development (see report section 10.4).</w:t>
      </w:r>
      <w:r w:rsidRPr="002576FB">
        <w:rPr>
          <w:rFonts w:ascii="Calibri" w:eastAsia="MS Mincho" w:hAnsi="Calibri" w:cs="Arial"/>
          <w:iCs/>
        </w:rPr>
        <w:tab/>
        <w:t>15</w:t>
      </w:r>
    </w:p>
    <w:p w14:paraId="3F7EEF7F"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21.</w:t>
      </w:r>
      <w:r w:rsidRPr="002576FB">
        <w:rPr>
          <w:rFonts w:ascii="Calibri" w:eastAsia="MS Mincho" w:hAnsi="Calibri" w:cs="Arial"/>
          <w:iCs/>
        </w:rPr>
        <w:tab/>
        <w:t>The IALA Secretariat is requested to consider what is the best way to deal with information in IALA documentation that is outside IALA areas of responsibility in the context of the proposed MS Guideline and seek advice of the LAP.</w:t>
      </w:r>
      <w:r w:rsidRPr="002576FB">
        <w:rPr>
          <w:rFonts w:ascii="Calibri" w:eastAsia="MS Mincho" w:hAnsi="Calibri" w:cs="Arial"/>
          <w:iCs/>
        </w:rPr>
        <w:tab/>
        <w:t>15</w:t>
      </w:r>
    </w:p>
    <w:p w14:paraId="03B6B6C7"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22.</w:t>
      </w:r>
      <w:r w:rsidRPr="002576FB">
        <w:rPr>
          <w:rFonts w:ascii="Calibri" w:eastAsia="MS Mincho" w:hAnsi="Calibri" w:cs="Arial"/>
          <w:iCs/>
        </w:rPr>
        <w:tab/>
        <w:t>The IALA Secretariat is requested to brief the attendees of the HGDM2 on vessel shore reporting in accordance with paper ARM8-12.1.11 and attachments ARM8-12.1.11.1 and ARM8-12.1.11.2.</w:t>
      </w:r>
      <w:r w:rsidRPr="002576FB">
        <w:rPr>
          <w:rFonts w:ascii="Calibri" w:eastAsia="MS Mincho" w:hAnsi="Calibri" w:cs="Arial"/>
          <w:iCs/>
        </w:rPr>
        <w:tab/>
        <w:t>15</w:t>
      </w:r>
    </w:p>
    <w:p w14:paraId="138EA964"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23.</w:t>
      </w:r>
      <w:r w:rsidRPr="002576FB">
        <w:rPr>
          <w:rFonts w:ascii="Calibri" w:eastAsia="MS Mincho" w:hAnsi="Calibri" w:cs="Arial"/>
          <w:iCs/>
        </w:rPr>
        <w:tab/>
        <w:t>The IALA Secretariat is requested to send Liaison note ARM8.12.1.12 to ENAV23.</w:t>
      </w:r>
      <w:r w:rsidRPr="002576FB">
        <w:rPr>
          <w:rFonts w:ascii="Calibri" w:eastAsia="MS Mincho" w:hAnsi="Calibri" w:cs="Arial"/>
          <w:iCs/>
        </w:rPr>
        <w:tab/>
        <w:t>17</w:t>
      </w:r>
    </w:p>
    <w:p w14:paraId="63052489"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24.</w:t>
      </w:r>
      <w:r w:rsidRPr="002576FB">
        <w:rPr>
          <w:rFonts w:ascii="Calibri" w:eastAsia="MS Mincho" w:hAnsi="Calibri" w:cs="Arial"/>
          <w:iCs/>
        </w:rPr>
        <w:tab/>
        <w:t>The IALA Secretariat is request to forward paper ARM8-12.1.13 to ENAV23.</w:t>
      </w:r>
      <w:r w:rsidRPr="002576FB">
        <w:rPr>
          <w:rFonts w:ascii="Calibri" w:eastAsia="MS Mincho" w:hAnsi="Calibri" w:cs="Arial"/>
          <w:iCs/>
        </w:rPr>
        <w:tab/>
        <w:t>17</w:t>
      </w:r>
    </w:p>
    <w:p w14:paraId="57579959"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25.</w:t>
      </w:r>
      <w:r w:rsidRPr="002576FB">
        <w:rPr>
          <w:rFonts w:ascii="Calibri" w:eastAsia="MS Mincho" w:hAnsi="Calibri" w:cs="Arial"/>
          <w:iCs/>
        </w:rPr>
        <w:tab/>
        <w:t>The IALA Secretariat is requested to send the drafted NIPWG input paper to IHO by early January 2019, paper ARM8-12.1.10 refers.</w:t>
      </w:r>
      <w:r w:rsidRPr="002576FB">
        <w:rPr>
          <w:rFonts w:ascii="Calibri" w:eastAsia="MS Mincho" w:hAnsi="Calibri" w:cs="Arial"/>
          <w:iCs/>
        </w:rPr>
        <w:tab/>
        <w:t>17</w:t>
      </w:r>
    </w:p>
    <w:p w14:paraId="56A2D5A7" w14:textId="0FD56EA6"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26.</w:t>
      </w:r>
      <w:r w:rsidRPr="002576FB">
        <w:rPr>
          <w:rFonts w:ascii="Calibri" w:eastAsia="MS Mincho" w:hAnsi="Calibri" w:cs="Arial"/>
          <w:iCs/>
        </w:rPr>
        <w:tab/>
        <w:t>The IALA Secretariat is requested to forward papers ENAV21-9.5 and ENAV</w:t>
      </w:r>
      <w:r w:rsidR="0014551D">
        <w:rPr>
          <w:rFonts w:ascii="Calibri" w:eastAsia="MS Mincho" w:hAnsi="Calibri" w:cs="Arial"/>
          <w:iCs/>
        </w:rPr>
        <w:t>21-14.</w:t>
      </w:r>
      <w:r w:rsidRPr="002576FB">
        <w:rPr>
          <w:rFonts w:ascii="Calibri" w:eastAsia="MS Mincho" w:hAnsi="Calibri" w:cs="Arial"/>
          <w:iCs/>
        </w:rPr>
        <w:t>1.8 to WG2 at ARM9.</w:t>
      </w:r>
      <w:r w:rsidRPr="002576FB">
        <w:rPr>
          <w:rFonts w:ascii="Calibri" w:eastAsia="MS Mincho" w:hAnsi="Calibri" w:cs="Arial"/>
          <w:iCs/>
        </w:rPr>
        <w:tab/>
        <w:t>17</w:t>
      </w:r>
    </w:p>
    <w:p w14:paraId="3FEB5E34"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27.</w:t>
      </w:r>
      <w:r w:rsidRPr="002576FB">
        <w:rPr>
          <w:rFonts w:ascii="Calibri" w:eastAsia="MS Mincho" w:hAnsi="Calibri" w:cs="Arial"/>
          <w:iCs/>
        </w:rPr>
        <w:tab/>
        <w:t>The IALA Secretariat is requested to forward paper ARM8-10.17 to WG2 at ARM9 in order that the Committee can discuss and define user requirements for R-Mode.</w:t>
      </w:r>
      <w:r w:rsidRPr="002576FB">
        <w:rPr>
          <w:rFonts w:ascii="Calibri" w:eastAsia="MS Mincho" w:hAnsi="Calibri" w:cs="Arial"/>
          <w:iCs/>
        </w:rPr>
        <w:tab/>
        <w:t>17</w:t>
      </w:r>
    </w:p>
    <w:p w14:paraId="4389D85E"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28.</w:t>
      </w:r>
      <w:r w:rsidRPr="002576FB">
        <w:rPr>
          <w:rFonts w:ascii="Calibri" w:eastAsia="MS Mincho" w:hAnsi="Calibri" w:cs="Arial"/>
          <w:iCs/>
        </w:rPr>
        <w:tab/>
        <w:t>The IALA Secretariat is requested to forward the working paper ARM 12.2.18 to ARM9.</w:t>
      </w:r>
      <w:r w:rsidRPr="002576FB">
        <w:rPr>
          <w:rFonts w:ascii="Calibri" w:eastAsia="MS Mincho" w:hAnsi="Calibri" w:cs="Arial"/>
          <w:iCs/>
        </w:rPr>
        <w:tab/>
        <w:t>18</w:t>
      </w:r>
    </w:p>
    <w:p w14:paraId="1A3E6212"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29.</w:t>
      </w:r>
      <w:r w:rsidRPr="002576FB">
        <w:rPr>
          <w:rFonts w:ascii="Calibri" w:eastAsia="MS Mincho" w:hAnsi="Calibri" w:cs="Arial"/>
          <w:iCs/>
        </w:rPr>
        <w:tab/>
        <w:t>The Secretariat is requested to add a new task 2.2.2 under Standard 1020 from ARM8 report section 10.18.</w:t>
      </w:r>
      <w:r w:rsidRPr="002576FB">
        <w:rPr>
          <w:rFonts w:ascii="Calibri" w:eastAsia="MS Mincho" w:hAnsi="Calibri" w:cs="Arial"/>
          <w:iCs/>
        </w:rPr>
        <w:tab/>
        <w:t>18</w:t>
      </w:r>
    </w:p>
    <w:p w14:paraId="664510CC"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30.</w:t>
      </w:r>
      <w:r w:rsidRPr="002576FB">
        <w:rPr>
          <w:rFonts w:ascii="Calibri" w:eastAsia="MS Mincho" w:hAnsi="Calibri" w:cs="Arial"/>
          <w:iCs/>
        </w:rPr>
        <w:tab/>
        <w:t>The Secretariat is requested to forward the working paper ARM8-12.2.2 (ARM8-11.2) Draft Guideline 1018 Ed.4 Risk Management as input to ARM9 for WG3.</w:t>
      </w:r>
      <w:r w:rsidRPr="002576FB">
        <w:rPr>
          <w:rFonts w:ascii="Calibri" w:eastAsia="MS Mincho" w:hAnsi="Calibri" w:cs="Arial"/>
          <w:iCs/>
        </w:rPr>
        <w:tab/>
        <w:t>18</w:t>
      </w:r>
    </w:p>
    <w:p w14:paraId="02A24E29"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31.</w:t>
      </w:r>
      <w:r w:rsidRPr="002576FB">
        <w:rPr>
          <w:rFonts w:ascii="Calibri" w:eastAsia="MS Mincho" w:hAnsi="Calibri" w:cs="Arial"/>
          <w:iCs/>
        </w:rPr>
        <w:tab/>
        <w:t xml:space="preserve">The Secretariat is requested to forward the working paper ARM8-12.2.3 (ARM8-11.4) Draft Guideline 1123 Ed.1 The use of IWRAP </w:t>
      </w:r>
      <w:proofErr w:type="spellStart"/>
      <w:r w:rsidRPr="002576FB">
        <w:rPr>
          <w:rFonts w:ascii="Calibri" w:eastAsia="MS Mincho" w:hAnsi="Calibri" w:cs="Arial"/>
          <w:iCs/>
        </w:rPr>
        <w:t>MkII</w:t>
      </w:r>
      <w:proofErr w:type="spellEnd"/>
      <w:r w:rsidRPr="002576FB">
        <w:rPr>
          <w:rFonts w:ascii="Calibri" w:eastAsia="MS Mincho" w:hAnsi="Calibri" w:cs="Arial"/>
          <w:iCs/>
        </w:rPr>
        <w:t xml:space="preserve"> as input to ARM9 for WG3.</w:t>
      </w:r>
      <w:r w:rsidRPr="002576FB">
        <w:rPr>
          <w:rFonts w:ascii="Calibri" w:eastAsia="MS Mincho" w:hAnsi="Calibri" w:cs="Arial"/>
          <w:iCs/>
        </w:rPr>
        <w:tab/>
        <w:t>18</w:t>
      </w:r>
    </w:p>
    <w:p w14:paraId="279D2B86"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32.</w:t>
      </w:r>
      <w:r w:rsidRPr="002576FB">
        <w:rPr>
          <w:rFonts w:ascii="Calibri" w:eastAsia="MS Mincho" w:hAnsi="Calibri" w:cs="Arial"/>
          <w:iCs/>
        </w:rPr>
        <w:tab/>
        <w:t xml:space="preserve">The Secretariat is requested to forward the working paper ARM8-12.2.4 (ARM8-11.5) Draft Guideline 1124 Ed.1 The use of PAWSA </w:t>
      </w:r>
      <w:proofErr w:type="spellStart"/>
      <w:r w:rsidRPr="002576FB">
        <w:rPr>
          <w:rFonts w:ascii="Calibri" w:eastAsia="MS Mincho" w:hAnsi="Calibri" w:cs="Arial"/>
          <w:iCs/>
        </w:rPr>
        <w:t>MkII</w:t>
      </w:r>
      <w:proofErr w:type="spellEnd"/>
      <w:r w:rsidRPr="002576FB">
        <w:rPr>
          <w:rFonts w:ascii="Calibri" w:eastAsia="MS Mincho" w:hAnsi="Calibri" w:cs="Arial"/>
          <w:iCs/>
        </w:rPr>
        <w:t xml:space="preserve"> as input to ARM9 for WG3.</w:t>
      </w:r>
      <w:r w:rsidRPr="002576FB">
        <w:rPr>
          <w:rFonts w:ascii="Calibri" w:eastAsia="MS Mincho" w:hAnsi="Calibri" w:cs="Arial"/>
          <w:iCs/>
        </w:rPr>
        <w:tab/>
        <w:t>18</w:t>
      </w:r>
    </w:p>
    <w:p w14:paraId="539B8919"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33.</w:t>
      </w:r>
      <w:r w:rsidRPr="002576FB">
        <w:rPr>
          <w:rFonts w:ascii="Calibri" w:eastAsia="MS Mincho" w:hAnsi="Calibri" w:cs="Arial"/>
          <w:iCs/>
        </w:rPr>
        <w:tab/>
        <w:t>The Secretariat is requested to forward the working paper ARM8-12.2.5 (ARM8-11.7) Draft Guideline 1138 Ed.1 The use of SIRA as input to ARM9 for WG3.</w:t>
      </w:r>
      <w:r w:rsidRPr="002576FB">
        <w:rPr>
          <w:rFonts w:ascii="Calibri" w:eastAsia="MS Mincho" w:hAnsi="Calibri" w:cs="Arial"/>
          <w:iCs/>
        </w:rPr>
        <w:tab/>
        <w:t>18</w:t>
      </w:r>
    </w:p>
    <w:p w14:paraId="10E777A0" w14:textId="5A2FF73F"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34.</w:t>
      </w:r>
      <w:r w:rsidRPr="002576FB">
        <w:rPr>
          <w:rFonts w:ascii="Calibri" w:eastAsia="MS Mincho" w:hAnsi="Calibri" w:cs="Arial"/>
          <w:iCs/>
        </w:rPr>
        <w:tab/>
        <w:t xml:space="preserve">The </w:t>
      </w:r>
      <w:r w:rsidR="006C101F" w:rsidRPr="002576FB">
        <w:rPr>
          <w:rFonts w:ascii="Calibri" w:eastAsia="MS Mincho" w:hAnsi="Calibri" w:cs="Arial"/>
          <w:iCs/>
        </w:rPr>
        <w:t>Secretariat</w:t>
      </w:r>
      <w:r w:rsidRPr="002576FB">
        <w:rPr>
          <w:rFonts w:ascii="Calibri" w:eastAsia="MS Mincho" w:hAnsi="Calibri" w:cs="Arial"/>
          <w:iCs/>
        </w:rPr>
        <w:t xml:space="preserve"> is requested to forward the working paper ARM8-12.2.6 Recommendation R0138 Ed.2 The Use of GIS and Simulation by Aids to Navigation Authorities as input to ARM9 for WG3.</w:t>
      </w:r>
      <w:r w:rsidRPr="002576FB">
        <w:rPr>
          <w:rFonts w:ascii="Calibri" w:eastAsia="MS Mincho" w:hAnsi="Calibri" w:cs="Arial"/>
          <w:iCs/>
        </w:rPr>
        <w:tab/>
        <w:t>19</w:t>
      </w:r>
    </w:p>
    <w:p w14:paraId="1AE4EC0D"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35.</w:t>
      </w:r>
      <w:r w:rsidRPr="002576FB">
        <w:rPr>
          <w:rFonts w:ascii="Calibri" w:eastAsia="MS Mincho" w:hAnsi="Calibri" w:cs="Arial"/>
          <w:iCs/>
        </w:rPr>
        <w:tab/>
        <w:t>The Secretariat is requested to forward the working paper ARM8-12.2.7 (ARM8-11.3) Guideline 1058 Ed.2 Use of Simulations a Tool for Waterway Design and AtoN Planning as input to ARM9 for WG3.</w:t>
      </w:r>
      <w:r w:rsidRPr="002576FB">
        <w:rPr>
          <w:rFonts w:ascii="Calibri" w:eastAsia="MS Mincho" w:hAnsi="Calibri" w:cs="Arial"/>
          <w:iCs/>
        </w:rPr>
        <w:tab/>
        <w:t>19</w:t>
      </w:r>
    </w:p>
    <w:p w14:paraId="5B4067AB"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36.</w:t>
      </w:r>
      <w:r w:rsidRPr="002576FB">
        <w:rPr>
          <w:rFonts w:ascii="Calibri" w:eastAsia="MS Mincho" w:hAnsi="Calibri" w:cs="Arial"/>
          <w:iCs/>
        </w:rPr>
        <w:tab/>
        <w:t>The Committee Secretary is requested to forward the working paper ARM8-12.2.8 Guideline 1097 Ed.1 Technical Features and Technology relevant for Simulation of AtoN as i</w:t>
      </w:r>
      <w:bookmarkStart w:id="0" w:name="_GoBack"/>
      <w:bookmarkEnd w:id="0"/>
      <w:r w:rsidRPr="002576FB">
        <w:rPr>
          <w:rFonts w:ascii="Calibri" w:eastAsia="MS Mincho" w:hAnsi="Calibri" w:cs="Arial"/>
          <w:iCs/>
        </w:rPr>
        <w:t>nput to ARM9 for WG3.</w:t>
      </w:r>
      <w:r w:rsidRPr="002576FB">
        <w:rPr>
          <w:rFonts w:ascii="Calibri" w:eastAsia="MS Mincho" w:hAnsi="Calibri" w:cs="Arial"/>
          <w:iCs/>
        </w:rPr>
        <w:tab/>
        <w:t>19</w:t>
      </w:r>
    </w:p>
    <w:p w14:paraId="50D5E6C2" w14:textId="423D3E10"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37.</w:t>
      </w:r>
      <w:r w:rsidRPr="002576FB">
        <w:rPr>
          <w:rFonts w:ascii="Calibri" w:eastAsia="MS Mincho" w:hAnsi="Calibri" w:cs="Arial"/>
          <w:iCs/>
        </w:rPr>
        <w:tab/>
        <w:t>The Secretariat is requested to forwa</w:t>
      </w:r>
      <w:r w:rsidR="00450162">
        <w:rPr>
          <w:rFonts w:ascii="Calibri" w:eastAsia="MS Mincho" w:hAnsi="Calibri" w:cs="Arial"/>
          <w:iCs/>
        </w:rPr>
        <w:t>rd the working paper ARM8-12.2.9</w:t>
      </w:r>
      <w:r w:rsidRPr="002576FB">
        <w:rPr>
          <w:rFonts w:ascii="Calibri" w:eastAsia="MS Mincho" w:hAnsi="Calibri" w:cs="Arial"/>
          <w:iCs/>
        </w:rPr>
        <w:t xml:space="preserve"> (ARM8-11.6) Draft IALA Model Course L1.3 on Risk Management Tool Ed 2 as input to ARM9 for WG3.</w:t>
      </w:r>
      <w:r w:rsidRPr="002576FB">
        <w:rPr>
          <w:rFonts w:ascii="Calibri" w:eastAsia="MS Mincho" w:hAnsi="Calibri" w:cs="Arial"/>
          <w:iCs/>
        </w:rPr>
        <w:tab/>
        <w:t>19</w:t>
      </w:r>
    </w:p>
    <w:p w14:paraId="39027FF0"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lastRenderedPageBreak/>
        <w:t>38.</w:t>
      </w:r>
      <w:r w:rsidRPr="002576FB">
        <w:rPr>
          <w:rFonts w:ascii="Calibri" w:eastAsia="MS Mincho" w:hAnsi="Calibri" w:cs="Arial"/>
          <w:iCs/>
        </w:rPr>
        <w:tab/>
        <w:t>The IALA Secretariat is requested complete the analysis of the 2017 IALA Questionnaire.</w:t>
      </w:r>
      <w:r w:rsidRPr="002576FB">
        <w:rPr>
          <w:rFonts w:ascii="Calibri" w:eastAsia="MS Mincho" w:hAnsi="Calibri" w:cs="Arial"/>
          <w:iCs/>
        </w:rPr>
        <w:tab/>
        <w:t>20</w:t>
      </w:r>
    </w:p>
    <w:p w14:paraId="2FF2DD66" w14:textId="77777777" w:rsidR="002576FB" w:rsidRPr="002576FB" w:rsidRDefault="002576FB" w:rsidP="002576FB">
      <w:pPr>
        <w:tabs>
          <w:tab w:val="right" w:pos="9639"/>
        </w:tabs>
        <w:spacing w:before="120" w:after="120"/>
        <w:ind w:left="567" w:right="283" w:hanging="567"/>
        <w:rPr>
          <w:rFonts w:ascii="Calibri" w:eastAsia="MS Mincho" w:hAnsi="Calibri" w:cs="Arial"/>
          <w:iCs/>
        </w:rPr>
      </w:pPr>
      <w:r w:rsidRPr="002576FB">
        <w:rPr>
          <w:rFonts w:ascii="Calibri" w:eastAsia="MS Mincho" w:hAnsi="Calibri" w:cs="Arial"/>
          <w:iCs/>
        </w:rPr>
        <w:t>39.</w:t>
      </w:r>
      <w:r w:rsidRPr="002576FB">
        <w:rPr>
          <w:rFonts w:ascii="Calibri" w:eastAsia="MS Mincho" w:hAnsi="Calibri" w:cs="Arial"/>
          <w:iCs/>
        </w:rPr>
        <w:tab/>
        <w:t>The Secretariat is requested to forward the summary of the ARM8 Committee report (ARM8-14.1) to Council to note.</w:t>
      </w:r>
      <w:r w:rsidRPr="002576FB">
        <w:rPr>
          <w:rFonts w:ascii="Calibri" w:eastAsia="MS Mincho" w:hAnsi="Calibri" w:cs="Arial"/>
          <w:iCs/>
        </w:rPr>
        <w:tab/>
        <w:t>21</w:t>
      </w:r>
    </w:p>
    <w:p w14:paraId="7E12123D" w14:textId="35A2D20D" w:rsidR="004C046C" w:rsidRPr="00DB347C" w:rsidRDefault="004C046C" w:rsidP="006633C3">
      <w:pPr>
        <w:pStyle w:val="Heading1"/>
        <w:rPr>
          <w:rFonts w:ascii="Calibri" w:hAnsi="Calibri"/>
          <w:sz w:val="22"/>
        </w:rPr>
      </w:pPr>
      <w:r w:rsidRPr="00DB347C">
        <w:rPr>
          <w:rFonts w:ascii="Calibri" w:hAnsi="Calibri"/>
          <w:sz w:val="22"/>
        </w:rPr>
        <w:t xml:space="preserve">Action Items for </w:t>
      </w:r>
      <w:r w:rsidR="000278D9">
        <w:rPr>
          <w:rFonts w:ascii="Calibri" w:hAnsi="Calibri"/>
          <w:sz w:val="22"/>
        </w:rPr>
        <w:t>Participants</w:t>
      </w:r>
    </w:p>
    <w:p w14:paraId="435C50AE" w14:textId="71B9C3BA" w:rsidR="002B532B" w:rsidRPr="002B532B" w:rsidRDefault="002B532B" w:rsidP="002B532B">
      <w:pPr>
        <w:tabs>
          <w:tab w:val="right" w:pos="9639"/>
        </w:tabs>
        <w:spacing w:before="120" w:after="120"/>
        <w:ind w:left="567" w:right="283" w:hanging="567"/>
        <w:rPr>
          <w:rFonts w:ascii="Calibri" w:eastAsia="MS Mincho" w:hAnsi="Calibri" w:cs="Arial"/>
          <w:iCs/>
        </w:rPr>
      </w:pPr>
      <w:r>
        <w:rPr>
          <w:rFonts w:ascii="Calibri" w:eastAsia="MS Mincho" w:hAnsi="Calibri" w:cs="Arial"/>
          <w:iCs/>
        </w:rPr>
        <w:t>40.</w:t>
      </w:r>
      <w:r>
        <w:rPr>
          <w:rFonts w:ascii="Calibri" w:eastAsia="MS Mincho" w:hAnsi="Calibri" w:cs="Arial"/>
          <w:iCs/>
        </w:rPr>
        <w:tab/>
      </w:r>
      <w:r w:rsidRPr="002B532B">
        <w:rPr>
          <w:rFonts w:ascii="Calibri" w:eastAsia="MS Mincho" w:hAnsi="Calibri" w:cs="Arial"/>
          <w:iCs/>
        </w:rPr>
        <w:t xml:space="preserve">Jan-Hendrik </w:t>
      </w:r>
      <w:proofErr w:type="spellStart"/>
      <w:r w:rsidRPr="002B532B">
        <w:rPr>
          <w:rFonts w:ascii="Calibri" w:eastAsia="MS Mincho" w:hAnsi="Calibri" w:cs="Arial"/>
          <w:iCs/>
        </w:rPr>
        <w:t>Oltmann</w:t>
      </w:r>
      <w:proofErr w:type="spellEnd"/>
      <w:r w:rsidRPr="002B532B">
        <w:rPr>
          <w:rFonts w:ascii="Calibri" w:eastAsia="MS Mincho" w:hAnsi="Calibri" w:cs="Arial"/>
          <w:iCs/>
        </w:rPr>
        <w:t xml:space="preserve"> is requested to submit an input paper on IALA requirements management system, which collates requirements that cover the whole remit of IALA, to ARM9.</w:t>
      </w:r>
      <w:r w:rsidRPr="002B532B">
        <w:rPr>
          <w:rFonts w:ascii="Calibri" w:eastAsia="MS Mincho" w:hAnsi="Calibri" w:cs="Arial"/>
          <w:iCs/>
        </w:rPr>
        <w:tab/>
        <w:t>14</w:t>
      </w:r>
    </w:p>
    <w:p w14:paraId="6C823C4A" w14:textId="47900CB6" w:rsidR="002B532B" w:rsidRDefault="002B532B" w:rsidP="002B532B">
      <w:pPr>
        <w:tabs>
          <w:tab w:val="right" w:pos="9639"/>
        </w:tabs>
        <w:spacing w:before="120" w:after="120"/>
        <w:ind w:left="567" w:right="283" w:hanging="567"/>
        <w:rPr>
          <w:rFonts w:ascii="Calibri" w:eastAsia="MS Mincho" w:hAnsi="Calibri" w:cs="Arial"/>
          <w:iCs/>
        </w:rPr>
      </w:pPr>
      <w:r w:rsidRPr="002B532B">
        <w:rPr>
          <w:rFonts w:ascii="Calibri" w:eastAsia="MS Mincho" w:hAnsi="Calibri" w:cs="Arial"/>
          <w:iCs/>
        </w:rPr>
        <w:t>41.</w:t>
      </w:r>
      <w:r w:rsidRPr="002B532B">
        <w:rPr>
          <w:rFonts w:ascii="Calibri" w:eastAsia="MS Mincho" w:hAnsi="Calibri" w:cs="Arial"/>
          <w:iCs/>
        </w:rPr>
        <w:tab/>
        <w:t>Committee participants are requested to submit updates on the development of S-201.</w:t>
      </w:r>
      <w:r w:rsidRPr="002B532B">
        <w:rPr>
          <w:rFonts w:ascii="Calibri" w:eastAsia="MS Mincho" w:hAnsi="Calibri" w:cs="Arial"/>
          <w:iCs/>
        </w:rPr>
        <w:tab/>
        <w:t>16</w:t>
      </w:r>
    </w:p>
    <w:sectPr w:rsidR="002B532B" w:rsidSect="00402074">
      <w:headerReference w:type="default" r:id="rId9"/>
      <w:footerReference w:type="default" r:id="rId10"/>
      <w:headerReference w:type="first" r:id="rId11"/>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87609" w14:textId="77777777" w:rsidR="008735B8" w:rsidRDefault="008735B8" w:rsidP="00362CD9">
      <w:r>
        <w:separator/>
      </w:r>
    </w:p>
  </w:endnote>
  <w:endnote w:type="continuationSeparator" w:id="0">
    <w:p w14:paraId="4FA23B22" w14:textId="77777777" w:rsidR="008735B8" w:rsidRDefault="008735B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41952" w14:textId="1DC8209A" w:rsidR="00402074" w:rsidRPr="00402074" w:rsidRDefault="00232749">
    <w:pPr>
      <w:pStyle w:val="Footer"/>
      <w:rPr>
        <w:rFonts w:ascii="Calibri" w:hAnsi="Calibri"/>
        <w:sz w:val="18"/>
        <w:szCs w:val="18"/>
      </w:rPr>
    </w:pPr>
    <w:r>
      <w:rPr>
        <w:rFonts w:ascii="Calibri" w:hAnsi="Calibri"/>
        <w:sz w:val="18"/>
        <w:szCs w:val="18"/>
      </w:rPr>
      <w:t xml:space="preserve">Action items </w:t>
    </w:r>
    <w:r w:rsidR="005D0DDD">
      <w:rPr>
        <w:rFonts w:ascii="Calibri" w:hAnsi="Calibri"/>
        <w:sz w:val="18"/>
        <w:szCs w:val="18"/>
      </w:rPr>
      <w:t>from ARM</w:t>
    </w:r>
    <w:r w:rsidR="00B66D41">
      <w:rPr>
        <w:rFonts w:ascii="Calibri" w:hAnsi="Calibri"/>
        <w:sz w:val="18"/>
        <w:szCs w:val="18"/>
      </w:rPr>
      <w:t>8</w:t>
    </w:r>
    <w:r w:rsidR="00402074" w:rsidRPr="00402074">
      <w:rPr>
        <w:rFonts w:ascii="Calibri" w:hAnsi="Calibri"/>
        <w:sz w:val="18"/>
        <w:szCs w:val="18"/>
      </w:rPr>
      <w:tab/>
    </w:r>
    <w:r w:rsidR="00402074" w:rsidRPr="00402074">
      <w:rPr>
        <w:rFonts w:ascii="Calibri" w:hAnsi="Calibr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3F012" w14:textId="77777777" w:rsidR="008735B8" w:rsidRDefault="008735B8" w:rsidP="00362CD9">
      <w:r>
        <w:separator/>
      </w:r>
    </w:p>
  </w:footnote>
  <w:footnote w:type="continuationSeparator" w:id="0">
    <w:p w14:paraId="5481F4F0" w14:textId="77777777" w:rsidR="008735B8" w:rsidRDefault="008735B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E0ACB" w14:textId="75CB4EA3" w:rsidR="00402074" w:rsidRDefault="00402074">
    <w:pPr>
      <w:pStyle w:val="Header"/>
    </w:pPr>
    <w:r>
      <w:rPr>
        <w:noProof/>
        <w:lang w:val="en-IE" w:eastAsia="en-IE"/>
      </w:rPr>
      <w:drawing>
        <wp:anchor distT="0" distB="0" distL="114300" distR="114300" simplePos="0" relativeHeight="251657216"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976797"/>
      <w:docPartObj>
        <w:docPartGallery w:val="Page Numbers (Top of Page)"/>
        <w:docPartUnique/>
      </w:docPartObj>
    </w:sdtPr>
    <w:sdtEndPr>
      <w:rPr>
        <w:noProof/>
      </w:rPr>
    </w:sdtEndPr>
    <w:sdtContent>
      <w:p w14:paraId="48683F0E" w14:textId="195CD003" w:rsidR="00402074" w:rsidRDefault="002D33F7" w:rsidP="00232749">
        <w:pPr>
          <w:pStyle w:val="Header"/>
          <w:jc w:val="right"/>
        </w:pPr>
        <w:r>
          <w:t>ARM</w:t>
        </w:r>
        <w:r w:rsidR="00575367">
          <w:t>9</w:t>
        </w:r>
        <w:r w:rsidR="00232749">
          <w:t>-2.1</w:t>
        </w:r>
      </w:p>
    </w:sdtContent>
  </w:sdt>
  <w:p w14:paraId="404DF547" w14:textId="77777777" w:rsidR="00402074" w:rsidRDefault="004020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24A7B"/>
    <w:rsid w:val="000278D9"/>
    <w:rsid w:val="00037DF4"/>
    <w:rsid w:val="0004257A"/>
    <w:rsid w:val="0004700E"/>
    <w:rsid w:val="000559EE"/>
    <w:rsid w:val="00070C13"/>
    <w:rsid w:val="00084F33"/>
    <w:rsid w:val="00093F7B"/>
    <w:rsid w:val="000A77A7"/>
    <w:rsid w:val="000B1707"/>
    <w:rsid w:val="000C1B3E"/>
    <w:rsid w:val="000C6C52"/>
    <w:rsid w:val="000E6796"/>
    <w:rsid w:val="00110AE7"/>
    <w:rsid w:val="0014551D"/>
    <w:rsid w:val="0016080C"/>
    <w:rsid w:val="00177F4D"/>
    <w:rsid w:val="001806CB"/>
    <w:rsid w:val="00180DDA"/>
    <w:rsid w:val="001B2A2D"/>
    <w:rsid w:val="001B737D"/>
    <w:rsid w:val="001C44A3"/>
    <w:rsid w:val="001E0E15"/>
    <w:rsid w:val="001F528A"/>
    <w:rsid w:val="001F62E6"/>
    <w:rsid w:val="001F704E"/>
    <w:rsid w:val="00207A8C"/>
    <w:rsid w:val="002125B0"/>
    <w:rsid w:val="00232749"/>
    <w:rsid w:val="00243228"/>
    <w:rsid w:val="00251483"/>
    <w:rsid w:val="00254502"/>
    <w:rsid w:val="00255CAA"/>
    <w:rsid w:val="00257562"/>
    <w:rsid w:val="002576FB"/>
    <w:rsid w:val="00263E12"/>
    <w:rsid w:val="00264305"/>
    <w:rsid w:val="00270769"/>
    <w:rsid w:val="002803D9"/>
    <w:rsid w:val="002A0346"/>
    <w:rsid w:val="002A4487"/>
    <w:rsid w:val="002B49E9"/>
    <w:rsid w:val="002B532B"/>
    <w:rsid w:val="002C50C2"/>
    <w:rsid w:val="002C632E"/>
    <w:rsid w:val="002D33F7"/>
    <w:rsid w:val="002D3E8B"/>
    <w:rsid w:val="002D4575"/>
    <w:rsid w:val="002D5C0C"/>
    <w:rsid w:val="002E03D1"/>
    <w:rsid w:val="002E6B74"/>
    <w:rsid w:val="002E6FCA"/>
    <w:rsid w:val="002F0ACD"/>
    <w:rsid w:val="00346EE8"/>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1088C"/>
    <w:rsid w:val="00420A38"/>
    <w:rsid w:val="00431B19"/>
    <w:rsid w:val="00450162"/>
    <w:rsid w:val="004661AD"/>
    <w:rsid w:val="004A7D2B"/>
    <w:rsid w:val="004C046C"/>
    <w:rsid w:val="004D1D85"/>
    <w:rsid w:val="004D3C3A"/>
    <w:rsid w:val="004E1CD1"/>
    <w:rsid w:val="004F6D8A"/>
    <w:rsid w:val="005107EB"/>
    <w:rsid w:val="00521345"/>
    <w:rsid w:val="00526DF0"/>
    <w:rsid w:val="00545CC4"/>
    <w:rsid w:val="00550241"/>
    <w:rsid w:val="005518DC"/>
    <w:rsid w:val="00551FFF"/>
    <w:rsid w:val="005607A2"/>
    <w:rsid w:val="0057198B"/>
    <w:rsid w:val="00575367"/>
    <w:rsid w:val="00580996"/>
    <w:rsid w:val="00597FAE"/>
    <w:rsid w:val="005B32A3"/>
    <w:rsid w:val="005C0D44"/>
    <w:rsid w:val="005C566C"/>
    <w:rsid w:val="005C7E69"/>
    <w:rsid w:val="005D0DDD"/>
    <w:rsid w:val="005E262D"/>
    <w:rsid w:val="005F23D3"/>
    <w:rsid w:val="005F7E20"/>
    <w:rsid w:val="006153BB"/>
    <w:rsid w:val="00634C53"/>
    <w:rsid w:val="006506CF"/>
    <w:rsid w:val="006633C3"/>
    <w:rsid w:val="00663ECD"/>
    <w:rsid w:val="006652C3"/>
    <w:rsid w:val="00676572"/>
    <w:rsid w:val="00691FD0"/>
    <w:rsid w:val="00692148"/>
    <w:rsid w:val="006B1F7B"/>
    <w:rsid w:val="006C101F"/>
    <w:rsid w:val="006C5948"/>
    <w:rsid w:val="006F2A74"/>
    <w:rsid w:val="00700C00"/>
    <w:rsid w:val="007118F5"/>
    <w:rsid w:val="00712AA4"/>
    <w:rsid w:val="007146C4"/>
    <w:rsid w:val="00721AA1"/>
    <w:rsid w:val="00724B67"/>
    <w:rsid w:val="00734A01"/>
    <w:rsid w:val="00741E1B"/>
    <w:rsid w:val="007547F8"/>
    <w:rsid w:val="00765622"/>
    <w:rsid w:val="00770B6C"/>
    <w:rsid w:val="00783FEA"/>
    <w:rsid w:val="007B466F"/>
    <w:rsid w:val="007C346C"/>
    <w:rsid w:val="0080294B"/>
    <w:rsid w:val="0082480E"/>
    <w:rsid w:val="00830E8A"/>
    <w:rsid w:val="00832545"/>
    <w:rsid w:val="00850293"/>
    <w:rsid w:val="00851373"/>
    <w:rsid w:val="00851BA6"/>
    <w:rsid w:val="0085654D"/>
    <w:rsid w:val="00861160"/>
    <w:rsid w:val="0086654F"/>
    <w:rsid w:val="008735B8"/>
    <w:rsid w:val="008A356F"/>
    <w:rsid w:val="008A4653"/>
    <w:rsid w:val="008A4717"/>
    <w:rsid w:val="008A50CC"/>
    <w:rsid w:val="008D1694"/>
    <w:rsid w:val="008D49E5"/>
    <w:rsid w:val="008D79CB"/>
    <w:rsid w:val="008F07BC"/>
    <w:rsid w:val="0092692B"/>
    <w:rsid w:val="009372EE"/>
    <w:rsid w:val="00943E9C"/>
    <w:rsid w:val="00953F4D"/>
    <w:rsid w:val="00960BB8"/>
    <w:rsid w:val="00964F5C"/>
    <w:rsid w:val="00971A61"/>
    <w:rsid w:val="009831C0"/>
    <w:rsid w:val="0099161D"/>
    <w:rsid w:val="00992DC9"/>
    <w:rsid w:val="00A0389B"/>
    <w:rsid w:val="00A446C9"/>
    <w:rsid w:val="00A635D6"/>
    <w:rsid w:val="00A8553A"/>
    <w:rsid w:val="00A92B44"/>
    <w:rsid w:val="00A93AED"/>
    <w:rsid w:val="00AC5CE6"/>
    <w:rsid w:val="00AD0D4C"/>
    <w:rsid w:val="00AE1319"/>
    <w:rsid w:val="00AE34BB"/>
    <w:rsid w:val="00B02A96"/>
    <w:rsid w:val="00B226F2"/>
    <w:rsid w:val="00B274DF"/>
    <w:rsid w:val="00B56BDF"/>
    <w:rsid w:val="00B65812"/>
    <w:rsid w:val="00B66D41"/>
    <w:rsid w:val="00B77206"/>
    <w:rsid w:val="00B85CD6"/>
    <w:rsid w:val="00B90A27"/>
    <w:rsid w:val="00B944A5"/>
    <w:rsid w:val="00B9554D"/>
    <w:rsid w:val="00BB2B9F"/>
    <w:rsid w:val="00BB7D9E"/>
    <w:rsid w:val="00BD3CB8"/>
    <w:rsid w:val="00BD4E6F"/>
    <w:rsid w:val="00BF32F0"/>
    <w:rsid w:val="00BF4DCE"/>
    <w:rsid w:val="00C0089C"/>
    <w:rsid w:val="00C05CE5"/>
    <w:rsid w:val="00C6171E"/>
    <w:rsid w:val="00C7479A"/>
    <w:rsid w:val="00CA6F2C"/>
    <w:rsid w:val="00CF1871"/>
    <w:rsid w:val="00D1133E"/>
    <w:rsid w:val="00D17A34"/>
    <w:rsid w:val="00D26628"/>
    <w:rsid w:val="00D332B3"/>
    <w:rsid w:val="00D474DF"/>
    <w:rsid w:val="00D55207"/>
    <w:rsid w:val="00D81A15"/>
    <w:rsid w:val="00D92B45"/>
    <w:rsid w:val="00D95962"/>
    <w:rsid w:val="00DB347C"/>
    <w:rsid w:val="00DC389B"/>
    <w:rsid w:val="00DD7435"/>
    <w:rsid w:val="00DE2FEE"/>
    <w:rsid w:val="00DF4267"/>
    <w:rsid w:val="00E00607"/>
    <w:rsid w:val="00E00BE9"/>
    <w:rsid w:val="00E01D50"/>
    <w:rsid w:val="00E22A11"/>
    <w:rsid w:val="00E250E2"/>
    <w:rsid w:val="00E31E5C"/>
    <w:rsid w:val="00E558C3"/>
    <w:rsid w:val="00E55927"/>
    <w:rsid w:val="00E80E32"/>
    <w:rsid w:val="00E912A6"/>
    <w:rsid w:val="00EA4844"/>
    <w:rsid w:val="00EA4D9C"/>
    <w:rsid w:val="00EA5A97"/>
    <w:rsid w:val="00EB75EE"/>
    <w:rsid w:val="00EE2A34"/>
    <w:rsid w:val="00EE4C1D"/>
    <w:rsid w:val="00EF0B2C"/>
    <w:rsid w:val="00EF31B1"/>
    <w:rsid w:val="00EF3685"/>
    <w:rsid w:val="00F01223"/>
    <w:rsid w:val="00F159EB"/>
    <w:rsid w:val="00F25BF4"/>
    <w:rsid w:val="00F267DB"/>
    <w:rsid w:val="00F46F6F"/>
    <w:rsid w:val="00F60608"/>
    <w:rsid w:val="00F62217"/>
    <w:rsid w:val="00F85F1C"/>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C8D40-2628-48E4-86CB-C6BE6F5F9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10</cp:revision>
  <dcterms:created xsi:type="dcterms:W3CDTF">2018-11-02T16:11:00Z</dcterms:created>
  <dcterms:modified xsi:type="dcterms:W3CDTF">2019-02-21T06:30:00Z</dcterms:modified>
</cp:coreProperties>
</file>